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4E563" w14:textId="45F8C894" w:rsidR="00643FA3" w:rsidRDefault="00737DBE" w:rsidP="00737DBE">
      <w:pPr>
        <w:jc w:val="center"/>
        <w:rPr>
          <w:b/>
          <w:bCs/>
          <w:sz w:val="28"/>
          <w:szCs w:val="28"/>
        </w:rPr>
      </w:pPr>
      <w:r>
        <w:rPr>
          <w:b/>
          <w:bCs/>
          <w:sz w:val="28"/>
          <w:szCs w:val="28"/>
        </w:rPr>
        <w:t>Adoptie van konijnen</w:t>
      </w:r>
    </w:p>
    <w:p w14:paraId="7DB6A10C" w14:textId="75487B6A" w:rsidR="00737DBE" w:rsidRDefault="00737DBE" w:rsidP="00737DBE">
      <w:pPr>
        <w:jc w:val="center"/>
        <w:rPr>
          <w:b/>
          <w:bCs/>
          <w:sz w:val="28"/>
          <w:szCs w:val="28"/>
        </w:rPr>
      </w:pPr>
      <w:r>
        <w:rPr>
          <w:b/>
          <w:bCs/>
          <w:sz w:val="28"/>
          <w:szCs w:val="28"/>
        </w:rPr>
        <w:t>Adoptant wilt zelf de dieren koppelen, Hiervoor gelden onderstaande afspraken.</w:t>
      </w:r>
    </w:p>
    <w:p w14:paraId="29CA5F99" w14:textId="3D3EE72C" w:rsidR="00737DBE" w:rsidRPr="00737DBE" w:rsidRDefault="00737DBE" w:rsidP="00737DBE">
      <w:pPr>
        <w:pStyle w:val="Geenafstand"/>
        <w:rPr>
          <w:sz w:val="24"/>
          <w:szCs w:val="24"/>
        </w:rPr>
      </w:pPr>
    </w:p>
    <w:p w14:paraId="53C24360" w14:textId="77777777" w:rsidR="00737DBE" w:rsidRPr="00737DBE" w:rsidRDefault="00737DBE" w:rsidP="00737DBE">
      <w:pPr>
        <w:pStyle w:val="Geenafstand"/>
        <w:rPr>
          <w:b/>
          <w:bCs/>
          <w:sz w:val="24"/>
          <w:szCs w:val="24"/>
        </w:rPr>
      </w:pPr>
      <w:r w:rsidRPr="00737DBE">
        <w:rPr>
          <w:b/>
          <w:bCs/>
          <w:sz w:val="24"/>
          <w:szCs w:val="24"/>
        </w:rPr>
        <w:t>Koppelbeleid bij adoptie</w:t>
      </w:r>
    </w:p>
    <w:p w14:paraId="5E9FAF10" w14:textId="77777777" w:rsidR="00737DBE" w:rsidRPr="00737DBE" w:rsidRDefault="00737DBE" w:rsidP="00737DBE">
      <w:pPr>
        <w:pStyle w:val="Geenafstand"/>
        <w:rPr>
          <w:sz w:val="24"/>
          <w:szCs w:val="24"/>
        </w:rPr>
      </w:pPr>
      <w:r w:rsidRPr="00737DBE">
        <w:rPr>
          <w:sz w:val="24"/>
          <w:szCs w:val="24"/>
        </w:rPr>
        <w:t>Bij Beestenboel Lian koppelen wij normaal gesproken konijnen in onze opvang wanneer iemand een nieuw maatje zoekt voor zijn konijn.</w:t>
      </w:r>
    </w:p>
    <w:p w14:paraId="2F0BD5F3" w14:textId="77777777" w:rsidR="00737DBE" w:rsidRPr="00737DBE" w:rsidRDefault="00737DBE" w:rsidP="00737DBE">
      <w:pPr>
        <w:pStyle w:val="Geenafstand"/>
        <w:rPr>
          <w:sz w:val="24"/>
          <w:szCs w:val="24"/>
        </w:rPr>
      </w:pPr>
      <w:r w:rsidRPr="00737DBE">
        <w:rPr>
          <w:sz w:val="24"/>
          <w:szCs w:val="24"/>
        </w:rPr>
        <w:t>Indien een klant ervoor kiest om zelf een adoptiedier te koppelen aan zijn eigen konijn, is dit mogelijk, maar geheel op eigen risico.</w:t>
      </w:r>
    </w:p>
    <w:p w14:paraId="741B9CA6" w14:textId="77777777" w:rsidR="00737DBE" w:rsidRPr="00737DBE" w:rsidRDefault="00737DBE" w:rsidP="00737DBE">
      <w:pPr>
        <w:pStyle w:val="Geenafstand"/>
        <w:rPr>
          <w:sz w:val="24"/>
          <w:szCs w:val="24"/>
        </w:rPr>
      </w:pPr>
      <w:r w:rsidRPr="00737DBE">
        <w:rPr>
          <w:b/>
          <w:bCs/>
          <w:sz w:val="24"/>
          <w:szCs w:val="24"/>
        </w:rPr>
        <w:t>Belangrijke voorwaarden:</w:t>
      </w:r>
    </w:p>
    <w:p w14:paraId="6255702F" w14:textId="77777777" w:rsidR="00737DBE" w:rsidRPr="00737DBE" w:rsidRDefault="00737DBE" w:rsidP="00737DBE">
      <w:pPr>
        <w:pStyle w:val="Geenafstand"/>
        <w:numPr>
          <w:ilvl w:val="0"/>
          <w:numId w:val="1"/>
        </w:numPr>
        <w:rPr>
          <w:sz w:val="24"/>
          <w:szCs w:val="24"/>
        </w:rPr>
      </w:pPr>
      <w:r w:rsidRPr="00737DBE">
        <w:rPr>
          <w:b/>
          <w:bCs/>
          <w:sz w:val="24"/>
          <w:szCs w:val="24"/>
        </w:rPr>
        <w:t>Niet succesvol?</w:t>
      </w:r>
      <w:r w:rsidRPr="00737DBE">
        <w:rPr>
          <w:sz w:val="24"/>
          <w:szCs w:val="24"/>
        </w:rPr>
        <w:t xml:space="preserve"> Als de koppeling thuis niet lukt, moeten zowel het adoptiedier als het eigen konijn terug naar de opvang. Wij proberen de koppeling dan opnieuw, waarvoor €35,- koppelingskosten in rekening worden gebracht.</w:t>
      </w:r>
    </w:p>
    <w:p w14:paraId="02BD99DD" w14:textId="77777777" w:rsidR="00737DBE" w:rsidRPr="00737DBE" w:rsidRDefault="00737DBE" w:rsidP="00737DBE">
      <w:pPr>
        <w:pStyle w:val="Geenafstand"/>
        <w:numPr>
          <w:ilvl w:val="0"/>
          <w:numId w:val="1"/>
        </w:numPr>
        <w:rPr>
          <w:sz w:val="24"/>
          <w:szCs w:val="24"/>
        </w:rPr>
      </w:pPr>
      <w:r w:rsidRPr="00737DBE">
        <w:rPr>
          <w:b/>
          <w:bCs/>
          <w:sz w:val="24"/>
          <w:szCs w:val="24"/>
        </w:rPr>
        <w:t>Geen match?</w:t>
      </w:r>
      <w:r w:rsidRPr="00737DBE">
        <w:rPr>
          <w:sz w:val="24"/>
          <w:szCs w:val="24"/>
        </w:rPr>
        <w:t xml:space="preserve"> Mocht de koppeling alsnog niet slagen, dan kunnen we samen kijken naar een ander passend dier uit de opvang.</w:t>
      </w:r>
    </w:p>
    <w:p w14:paraId="3EC45E25" w14:textId="77777777" w:rsidR="00737DBE" w:rsidRPr="00737DBE" w:rsidRDefault="00737DBE" w:rsidP="00737DBE">
      <w:pPr>
        <w:pStyle w:val="Geenafstand"/>
        <w:numPr>
          <w:ilvl w:val="0"/>
          <w:numId w:val="1"/>
        </w:numPr>
        <w:rPr>
          <w:sz w:val="24"/>
          <w:szCs w:val="24"/>
        </w:rPr>
      </w:pPr>
      <w:r w:rsidRPr="00737DBE">
        <w:rPr>
          <w:b/>
          <w:bCs/>
          <w:sz w:val="24"/>
          <w:szCs w:val="24"/>
        </w:rPr>
        <w:t>Contact houden:</w:t>
      </w:r>
      <w:r w:rsidRPr="00737DBE">
        <w:rPr>
          <w:sz w:val="24"/>
          <w:szCs w:val="24"/>
        </w:rPr>
        <w:t xml:space="preserve"> Tijdens de koppeling bij de klant thuis is het belangrijk om nauw contact met ons te houden via WhatsApp over de voortgang.</w:t>
      </w:r>
    </w:p>
    <w:p w14:paraId="0E5C8764" w14:textId="77777777" w:rsidR="00737DBE" w:rsidRPr="00737DBE" w:rsidRDefault="00737DBE" w:rsidP="00737DBE">
      <w:pPr>
        <w:pStyle w:val="Geenafstand"/>
        <w:numPr>
          <w:ilvl w:val="0"/>
          <w:numId w:val="1"/>
        </w:numPr>
        <w:rPr>
          <w:sz w:val="24"/>
          <w:szCs w:val="24"/>
        </w:rPr>
      </w:pPr>
      <w:r w:rsidRPr="00737DBE">
        <w:rPr>
          <w:b/>
          <w:bCs/>
          <w:sz w:val="24"/>
          <w:szCs w:val="24"/>
        </w:rPr>
        <w:t>Neutrale ruimte:</w:t>
      </w:r>
      <w:r w:rsidRPr="00737DBE">
        <w:rPr>
          <w:sz w:val="24"/>
          <w:szCs w:val="24"/>
        </w:rPr>
        <w:t xml:space="preserve"> De koppeling dient plaats te vinden in een neutrale ruimte. Begin klein en breid de ruimte geleidelijk uit over meerdere dagen.</w:t>
      </w:r>
    </w:p>
    <w:p w14:paraId="0EC2B88F" w14:textId="62FB822E" w:rsidR="00737DBE" w:rsidRPr="00737DBE" w:rsidRDefault="00737DBE" w:rsidP="00737DBE">
      <w:pPr>
        <w:pStyle w:val="Geenafstand"/>
        <w:numPr>
          <w:ilvl w:val="0"/>
          <w:numId w:val="1"/>
        </w:numPr>
        <w:rPr>
          <w:sz w:val="24"/>
          <w:szCs w:val="24"/>
        </w:rPr>
      </w:pPr>
      <w:r w:rsidRPr="00737DBE">
        <w:rPr>
          <w:b/>
          <w:bCs/>
          <w:sz w:val="24"/>
          <w:szCs w:val="24"/>
        </w:rPr>
        <w:t>Verblijf reinigen:</w:t>
      </w:r>
      <w:r w:rsidRPr="00737DBE">
        <w:rPr>
          <w:sz w:val="24"/>
          <w:szCs w:val="24"/>
        </w:rPr>
        <w:t xml:space="preserve"> Het vaste verblijf moet volledig gereinigd worden met een desinfecterend en </w:t>
      </w:r>
      <w:r w:rsidRPr="00737DBE">
        <w:rPr>
          <w:sz w:val="24"/>
          <w:szCs w:val="24"/>
        </w:rPr>
        <w:t>geur verwijderend</w:t>
      </w:r>
      <w:r w:rsidRPr="00737DBE">
        <w:rPr>
          <w:sz w:val="24"/>
          <w:szCs w:val="24"/>
        </w:rPr>
        <w:t xml:space="preserve"> schoonmaakmiddel voordat de konijnen hier samen in gaan.</w:t>
      </w:r>
      <w:r>
        <w:rPr>
          <w:sz w:val="24"/>
          <w:szCs w:val="24"/>
        </w:rPr>
        <w:t xml:space="preserve">  </w:t>
      </w:r>
      <w:r w:rsidRPr="00737DBE">
        <w:rPr>
          <w:i/>
          <w:iCs/>
          <w:sz w:val="24"/>
          <w:szCs w:val="24"/>
        </w:rPr>
        <w:t xml:space="preserve">(bijvoorbeeld Schoonmaakmiddel </w:t>
      </w:r>
      <w:proofErr w:type="spellStart"/>
      <w:r w:rsidRPr="00737DBE">
        <w:rPr>
          <w:i/>
          <w:iCs/>
          <w:sz w:val="24"/>
          <w:szCs w:val="24"/>
        </w:rPr>
        <w:t>Vermisept</w:t>
      </w:r>
      <w:proofErr w:type="spellEnd"/>
      <w:r w:rsidRPr="00737DBE">
        <w:rPr>
          <w:i/>
          <w:iCs/>
          <w:sz w:val="24"/>
          <w:szCs w:val="24"/>
        </w:rPr>
        <w:t>, te vinden in onze shop</w:t>
      </w:r>
      <w:r>
        <w:rPr>
          <w:i/>
          <w:iCs/>
          <w:sz w:val="24"/>
          <w:szCs w:val="24"/>
        </w:rPr>
        <w:t>, veilig voor dieren en een goede effectieve werking</w:t>
      </w:r>
      <w:r w:rsidRPr="00737DBE">
        <w:rPr>
          <w:i/>
          <w:iCs/>
          <w:sz w:val="24"/>
          <w:szCs w:val="24"/>
        </w:rPr>
        <w:t>)</w:t>
      </w:r>
    </w:p>
    <w:p w14:paraId="5F2F0663" w14:textId="77777777" w:rsidR="00737DBE" w:rsidRPr="00737DBE" w:rsidRDefault="00737DBE" w:rsidP="00737DBE">
      <w:pPr>
        <w:pStyle w:val="Geenafstand"/>
        <w:numPr>
          <w:ilvl w:val="0"/>
          <w:numId w:val="1"/>
        </w:numPr>
        <w:rPr>
          <w:sz w:val="24"/>
          <w:szCs w:val="24"/>
        </w:rPr>
      </w:pPr>
      <w:r w:rsidRPr="00737DBE">
        <w:rPr>
          <w:b/>
          <w:bCs/>
          <w:sz w:val="24"/>
          <w:szCs w:val="24"/>
        </w:rPr>
        <w:t>Geen aansprakelijkheid:</w:t>
      </w:r>
      <w:r w:rsidRPr="00737DBE">
        <w:rPr>
          <w:sz w:val="24"/>
          <w:szCs w:val="24"/>
        </w:rPr>
        <w:t xml:space="preserve"> Wij zijn niet verantwoordelijk voor eventuele verwondingen of andere gevolgen bij het eigen konijn.</w:t>
      </w:r>
    </w:p>
    <w:p w14:paraId="2A14E5E6" w14:textId="77777777" w:rsidR="00737DBE" w:rsidRPr="00737DBE" w:rsidRDefault="00737DBE" w:rsidP="00737DBE">
      <w:pPr>
        <w:pStyle w:val="Geenafstand"/>
        <w:numPr>
          <w:ilvl w:val="0"/>
          <w:numId w:val="1"/>
        </w:numPr>
        <w:rPr>
          <w:sz w:val="24"/>
          <w:szCs w:val="24"/>
        </w:rPr>
      </w:pPr>
      <w:r w:rsidRPr="00737DBE">
        <w:rPr>
          <w:b/>
          <w:bCs/>
          <w:sz w:val="24"/>
          <w:szCs w:val="24"/>
        </w:rPr>
        <w:t>Adoptiedier terugbrengen:</w:t>
      </w:r>
      <w:r w:rsidRPr="00737DBE">
        <w:rPr>
          <w:sz w:val="24"/>
          <w:szCs w:val="24"/>
        </w:rPr>
        <w:t xml:space="preserve"> Indien het adoptiedier gewond terugkomt naar de opvang, ontvangt de klant geen geld terug. Wil de klant alsnog een koppeling proberen met een ander konijn, dan worden opnieuw adoptiekosten in rekening gebracht.</w:t>
      </w:r>
    </w:p>
    <w:p w14:paraId="7EC46B89" w14:textId="77777777" w:rsidR="00737DBE" w:rsidRPr="00737DBE" w:rsidRDefault="00737DBE" w:rsidP="00737DBE">
      <w:pPr>
        <w:pStyle w:val="Geenafstand"/>
        <w:rPr>
          <w:sz w:val="24"/>
          <w:szCs w:val="24"/>
        </w:rPr>
      </w:pPr>
      <w:r w:rsidRPr="00737DBE">
        <w:rPr>
          <w:sz w:val="24"/>
          <w:szCs w:val="24"/>
        </w:rPr>
        <w:t>Voor vragen of begeleiding bij de koppeling, neem gerust contact met ons op!</w:t>
      </w:r>
    </w:p>
    <w:p w14:paraId="5E3F76F0" w14:textId="345857AB" w:rsidR="00737DBE" w:rsidRDefault="00737DBE" w:rsidP="00737DBE">
      <w:pPr>
        <w:pStyle w:val="Geenafstand"/>
        <w:rPr>
          <w:sz w:val="24"/>
          <w:szCs w:val="24"/>
        </w:rPr>
      </w:pPr>
    </w:p>
    <w:p w14:paraId="696B2B05" w14:textId="77777777" w:rsidR="00737DBE" w:rsidRDefault="00737DBE" w:rsidP="00737DBE">
      <w:pPr>
        <w:pStyle w:val="Geenafstand"/>
        <w:rPr>
          <w:sz w:val="24"/>
          <w:szCs w:val="24"/>
        </w:rPr>
      </w:pPr>
    </w:p>
    <w:p w14:paraId="6E9340F9" w14:textId="0A4A5361" w:rsidR="00737DBE" w:rsidRDefault="00737DBE" w:rsidP="00737DBE">
      <w:pPr>
        <w:pStyle w:val="Geenafstand"/>
        <w:rPr>
          <w:sz w:val="24"/>
          <w:szCs w:val="24"/>
        </w:rPr>
      </w:pPr>
      <w:r>
        <w:rPr>
          <w:b/>
          <w:bCs/>
          <w:sz w:val="24"/>
          <w:szCs w:val="24"/>
        </w:rPr>
        <w:t xml:space="preserve">Waarom deze regels: </w:t>
      </w:r>
      <w:r>
        <w:rPr>
          <w:b/>
          <w:bCs/>
          <w:sz w:val="24"/>
          <w:szCs w:val="24"/>
        </w:rPr>
        <w:br/>
      </w:r>
      <w:r>
        <w:rPr>
          <w:sz w:val="24"/>
          <w:szCs w:val="24"/>
        </w:rPr>
        <w:t xml:space="preserve">Helaas hebben wij (meerdere keren) meegemaakt dat koppelingen thuis niet goed gaan door verkeerde begeleiding met alle gevolgen van dien. Om stress en pijn te voorkomen bij de dieren hebben we bovenstaande regels op moeten stellen. </w:t>
      </w:r>
    </w:p>
    <w:p w14:paraId="09EDC82B" w14:textId="1497EF76" w:rsidR="00737DBE" w:rsidRDefault="00737DBE" w:rsidP="00737DBE">
      <w:pPr>
        <w:pStyle w:val="Geenafstand"/>
        <w:rPr>
          <w:sz w:val="24"/>
          <w:szCs w:val="24"/>
        </w:rPr>
      </w:pPr>
      <w:r>
        <w:rPr>
          <w:sz w:val="24"/>
          <w:szCs w:val="24"/>
        </w:rPr>
        <w:t>Het zijn tenslotte levende dieren, en geen producten!</w:t>
      </w:r>
    </w:p>
    <w:p w14:paraId="200B5B88" w14:textId="77777777" w:rsidR="00737DBE" w:rsidRDefault="00737DBE" w:rsidP="00737DBE">
      <w:pPr>
        <w:pStyle w:val="Geenafstand"/>
        <w:rPr>
          <w:sz w:val="24"/>
          <w:szCs w:val="24"/>
        </w:rPr>
      </w:pPr>
    </w:p>
    <w:p w14:paraId="4FBA4178" w14:textId="77777777" w:rsidR="00737DBE" w:rsidRDefault="00737DBE" w:rsidP="00737DBE">
      <w:pPr>
        <w:pStyle w:val="Geenafstand"/>
        <w:rPr>
          <w:sz w:val="24"/>
          <w:szCs w:val="24"/>
        </w:rPr>
      </w:pPr>
    </w:p>
    <w:p w14:paraId="26873733" w14:textId="30C2BEF3" w:rsidR="00737DBE" w:rsidRPr="00737DBE" w:rsidRDefault="00737DBE" w:rsidP="00737DBE">
      <w:pPr>
        <w:pStyle w:val="Geenafstand"/>
        <w:jc w:val="center"/>
        <w:rPr>
          <w:b/>
          <w:bCs/>
          <w:i/>
          <w:iCs/>
          <w:sz w:val="28"/>
          <w:szCs w:val="28"/>
        </w:rPr>
      </w:pPr>
      <w:r w:rsidRPr="00737DBE">
        <w:rPr>
          <w:b/>
          <w:bCs/>
          <w:i/>
          <w:iCs/>
          <w:sz w:val="28"/>
          <w:szCs w:val="28"/>
        </w:rPr>
        <w:t>Beestenboel Lian</w:t>
      </w:r>
    </w:p>
    <w:p w14:paraId="1D72D01E" w14:textId="58ADA784" w:rsidR="00737DBE" w:rsidRPr="00737DBE" w:rsidRDefault="00737DBE" w:rsidP="00737DBE">
      <w:pPr>
        <w:pStyle w:val="Geenafstand"/>
        <w:jc w:val="center"/>
        <w:rPr>
          <w:i/>
          <w:iCs/>
          <w:sz w:val="28"/>
          <w:szCs w:val="28"/>
        </w:rPr>
      </w:pPr>
      <w:r w:rsidRPr="00737DBE">
        <w:rPr>
          <w:i/>
          <w:iCs/>
          <w:sz w:val="28"/>
          <w:szCs w:val="28"/>
        </w:rPr>
        <w:t>Het beste voor jouw konijn en knaagdier!</w:t>
      </w:r>
    </w:p>
    <w:sectPr w:rsidR="00737DBE" w:rsidRPr="00737DB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68DBB" w14:textId="77777777" w:rsidR="00737DBE" w:rsidRDefault="00737DBE" w:rsidP="00737DBE">
      <w:pPr>
        <w:spacing w:after="0" w:line="240" w:lineRule="auto"/>
      </w:pPr>
      <w:r>
        <w:separator/>
      </w:r>
    </w:p>
  </w:endnote>
  <w:endnote w:type="continuationSeparator" w:id="0">
    <w:p w14:paraId="5E412B30" w14:textId="77777777" w:rsidR="00737DBE" w:rsidRDefault="00737DBE" w:rsidP="0073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FAF1B" w14:textId="051596DA" w:rsidR="00737DBE" w:rsidRDefault="00737DBE">
    <w:pPr>
      <w:pStyle w:val="Voettekst"/>
    </w:pPr>
    <w:hyperlink r:id="rId1" w:history="1">
      <w:r w:rsidRPr="00CE0FDC">
        <w:rPr>
          <w:rStyle w:val="Hyperlink"/>
        </w:rPr>
        <w:t>info@beestenboellian.nl</w:t>
      </w:r>
    </w:hyperlink>
    <w:r>
      <w:t xml:space="preserve"> (meestal reactie binnen 24uur)</w:t>
    </w:r>
    <w:r>
      <w:br/>
      <w:t>0635</w:t>
    </w:r>
    <w:r w:rsidRPr="00737DBE">
      <w:t>624878</w:t>
    </w:r>
    <w:r>
      <w:t xml:space="preserve"> (whatsapp altijd bereikbaar ///  telefonisch tijdens openingstijden.)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11334" w14:textId="77777777" w:rsidR="00737DBE" w:rsidRDefault="00737DBE" w:rsidP="00737DBE">
      <w:pPr>
        <w:spacing w:after="0" w:line="240" w:lineRule="auto"/>
      </w:pPr>
      <w:r>
        <w:separator/>
      </w:r>
    </w:p>
  </w:footnote>
  <w:footnote w:type="continuationSeparator" w:id="0">
    <w:p w14:paraId="78C03798" w14:textId="77777777" w:rsidR="00737DBE" w:rsidRDefault="00737DBE" w:rsidP="00737D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9210FC"/>
    <w:multiLevelType w:val="multilevel"/>
    <w:tmpl w:val="84F0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5584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DBE"/>
    <w:rsid w:val="00320B1D"/>
    <w:rsid w:val="00643FA3"/>
    <w:rsid w:val="00737DBE"/>
    <w:rsid w:val="009F2B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3945C"/>
  <w15:chartTrackingRefBased/>
  <w15:docId w15:val="{F6B7D03E-6A65-4AB7-9D95-F7DD3EB8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7D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37D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37D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37D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37D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37D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7D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7D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7D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7D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37D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37D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37D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37D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37D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7D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7D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7DBE"/>
    <w:rPr>
      <w:rFonts w:eastAsiaTheme="majorEastAsia" w:cstheme="majorBidi"/>
      <w:color w:val="272727" w:themeColor="text1" w:themeTint="D8"/>
    </w:rPr>
  </w:style>
  <w:style w:type="paragraph" w:styleId="Titel">
    <w:name w:val="Title"/>
    <w:basedOn w:val="Standaard"/>
    <w:next w:val="Standaard"/>
    <w:link w:val="TitelChar"/>
    <w:uiPriority w:val="10"/>
    <w:qFormat/>
    <w:rsid w:val="00737D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7D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7D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7D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7D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7DBE"/>
    <w:rPr>
      <w:i/>
      <w:iCs/>
      <w:color w:val="404040" w:themeColor="text1" w:themeTint="BF"/>
    </w:rPr>
  </w:style>
  <w:style w:type="paragraph" w:styleId="Lijstalinea">
    <w:name w:val="List Paragraph"/>
    <w:basedOn w:val="Standaard"/>
    <w:uiPriority w:val="34"/>
    <w:qFormat/>
    <w:rsid w:val="00737DBE"/>
    <w:pPr>
      <w:ind w:left="720"/>
      <w:contextualSpacing/>
    </w:pPr>
  </w:style>
  <w:style w:type="character" w:styleId="Intensievebenadrukking">
    <w:name w:val="Intense Emphasis"/>
    <w:basedOn w:val="Standaardalinea-lettertype"/>
    <w:uiPriority w:val="21"/>
    <w:qFormat/>
    <w:rsid w:val="00737DBE"/>
    <w:rPr>
      <w:i/>
      <w:iCs/>
      <w:color w:val="0F4761" w:themeColor="accent1" w:themeShade="BF"/>
    </w:rPr>
  </w:style>
  <w:style w:type="paragraph" w:styleId="Duidelijkcitaat">
    <w:name w:val="Intense Quote"/>
    <w:basedOn w:val="Standaard"/>
    <w:next w:val="Standaard"/>
    <w:link w:val="DuidelijkcitaatChar"/>
    <w:uiPriority w:val="30"/>
    <w:qFormat/>
    <w:rsid w:val="00737D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37DBE"/>
    <w:rPr>
      <w:i/>
      <w:iCs/>
      <w:color w:val="0F4761" w:themeColor="accent1" w:themeShade="BF"/>
    </w:rPr>
  </w:style>
  <w:style w:type="character" w:styleId="Intensieveverwijzing">
    <w:name w:val="Intense Reference"/>
    <w:basedOn w:val="Standaardalinea-lettertype"/>
    <w:uiPriority w:val="32"/>
    <w:qFormat/>
    <w:rsid w:val="00737DBE"/>
    <w:rPr>
      <w:b/>
      <w:bCs/>
      <w:smallCaps/>
      <w:color w:val="0F4761" w:themeColor="accent1" w:themeShade="BF"/>
      <w:spacing w:val="5"/>
    </w:rPr>
  </w:style>
  <w:style w:type="paragraph" w:styleId="Geenafstand">
    <w:name w:val="No Spacing"/>
    <w:uiPriority w:val="1"/>
    <w:qFormat/>
    <w:rsid w:val="00737DBE"/>
    <w:pPr>
      <w:spacing w:after="0" w:line="240" w:lineRule="auto"/>
    </w:pPr>
  </w:style>
  <w:style w:type="paragraph" w:styleId="Koptekst">
    <w:name w:val="header"/>
    <w:basedOn w:val="Standaard"/>
    <w:link w:val="KoptekstChar"/>
    <w:uiPriority w:val="99"/>
    <w:unhideWhenUsed/>
    <w:rsid w:val="00737D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7DBE"/>
  </w:style>
  <w:style w:type="paragraph" w:styleId="Voettekst">
    <w:name w:val="footer"/>
    <w:basedOn w:val="Standaard"/>
    <w:link w:val="VoettekstChar"/>
    <w:uiPriority w:val="99"/>
    <w:unhideWhenUsed/>
    <w:rsid w:val="00737D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7DBE"/>
  </w:style>
  <w:style w:type="character" w:styleId="Hyperlink">
    <w:name w:val="Hyperlink"/>
    <w:basedOn w:val="Standaardalinea-lettertype"/>
    <w:uiPriority w:val="99"/>
    <w:unhideWhenUsed/>
    <w:rsid w:val="00737DBE"/>
    <w:rPr>
      <w:color w:val="467886" w:themeColor="hyperlink"/>
      <w:u w:val="single"/>
    </w:rPr>
  </w:style>
  <w:style w:type="character" w:styleId="Onopgelostemelding">
    <w:name w:val="Unresolved Mention"/>
    <w:basedOn w:val="Standaardalinea-lettertype"/>
    <w:uiPriority w:val="99"/>
    <w:semiHidden/>
    <w:unhideWhenUsed/>
    <w:rsid w:val="00737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7287">
      <w:bodyDiv w:val="1"/>
      <w:marLeft w:val="0"/>
      <w:marRight w:val="0"/>
      <w:marTop w:val="0"/>
      <w:marBottom w:val="0"/>
      <w:divBdr>
        <w:top w:val="none" w:sz="0" w:space="0" w:color="auto"/>
        <w:left w:val="none" w:sz="0" w:space="0" w:color="auto"/>
        <w:bottom w:val="none" w:sz="0" w:space="0" w:color="auto"/>
        <w:right w:val="none" w:sz="0" w:space="0" w:color="auto"/>
      </w:divBdr>
    </w:div>
    <w:div w:id="127875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beestenboellia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1814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Benschop, Lianne (44391/)</dc:creator>
  <cp:keywords/>
  <dc:description/>
  <cp:lastModifiedBy>lianne benschop</cp:lastModifiedBy>
  <cp:revision>1</cp:revision>
  <dcterms:created xsi:type="dcterms:W3CDTF">2025-02-14T11:59:00Z</dcterms:created>
  <dcterms:modified xsi:type="dcterms:W3CDTF">2025-02-14T12:09:00Z</dcterms:modified>
</cp:coreProperties>
</file>